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238A5" w14:textId="1C9097D4" w:rsidR="004D02FB" w:rsidRDefault="004D02FB" w:rsidP="004D02F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22D18BD" wp14:editId="57DFA141">
            <wp:simplePos x="0" y="0"/>
            <wp:positionH relativeFrom="margin">
              <wp:align>center</wp:align>
            </wp:positionH>
            <wp:positionV relativeFrom="paragraph">
              <wp:posOffset>-516255</wp:posOffset>
            </wp:positionV>
            <wp:extent cx="777875" cy="777875"/>
            <wp:effectExtent l="0" t="0" r="3175" b="3175"/>
            <wp:wrapNone/>
            <wp:docPr id="1" name="Рисунок 1" descr="даг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аг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14:paraId="4693D035" w14:textId="77777777" w:rsidR="004D02FB" w:rsidRDefault="004D02FB" w:rsidP="004D02FB">
      <w:pPr>
        <w:jc w:val="center"/>
        <w:outlineLvl w:val="0"/>
        <w:rPr>
          <w:rFonts w:ascii="Times New Roman" w:hAnsi="Times New Roman"/>
          <w:b/>
          <w:i/>
          <w:caps/>
          <w:sz w:val="24"/>
          <w:szCs w:val="24"/>
        </w:rPr>
      </w:pPr>
      <w:r>
        <w:rPr>
          <w:rFonts w:ascii="Times New Roman" w:hAnsi="Times New Roman"/>
          <w:b/>
          <w:i/>
          <w:caps/>
        </w:rPr>
        <w:t xml:space="preserve">Администрация </w:t>
      </w:r>
    </w:p>
    <w:p w14:paraId="2FA758EC" w14:textId="77777777" w:rsidR="004D02FB" w:rsidRDefault="004D02FB" w:rsidP="004D02FB">
      <w:pPr>
        <w:jc w:val="center"/>
        <w:outlineLvl w:val="0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caps/>
        </w:rPr>
        <w:t xml:space="preserve">сельского поселения </w:t>
      </w:r>
    </w:p>
    <w:p w14:paraId="420B1D24" w14:textId="77777777" w:rsidR="004D02FB" w:rsidRDefault="004D02FB" w:rsidP="004D02FB">
      <w:pPr>
        <w:jc w:val="center"/>
        <w:outlineLvl w:val="0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caps/>
        </w:rPr>
        <w:t>«сельсовет «Герейхановский»</w:t>
      </w:r>
    </w:p>
    <w:p w14:paraId="3F69CBE4" w14:textId="77777777" w:rsidR="004D02FB" w:rsidRDefault="004D02FB" w:rsidP="004D02FB">
      <w:pPr>
        <w:jc w:val="center"/>
        <w:outlineLvl w:val="0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caps/>
        </w:rPr>
        <w:t xml:space="preserve">МУНИЦИПАЛЬНОЕ ОБРАЗОВАНИЕ Сулейман Стальский район  </w:t>
      </w:r>
    </w:p>
    <w:p w14:paraId="58BFAD30" w14:textId="77777777" w:rsidR="004D02FB" w:rsidRDefault="004D02FB" w:rsidP="004D02FB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индекс 368778 с. </w:t>
      </w:r>
      <w:proofErr w:type="spellStart"/>
      <w:r>
        <w:rPr>
          <w:rFonts w:ascii="Times New Roman" w:hAnsi="Times New Roman"/>
          <w:b/>
        </w:rPr>
        <w:t>Герейхановское</w:t>
      </w:r>
      <w:proofErr w:type="spellEnd"/>
      <w:r>
        <w:rPr>
          <w:rFonts w:ascii="Times New Roman" w:hAnsi="Times New Roman"/>
          <w:b/>
        </w:rPr>
        <w:t>, Сулейман-</w:t>
      </w:r>
      <w:proofErr w:type="spellStart"/>
      <w:r>
        <w:rPr>
          <w:rFonts w:ascii="Times New Roman" w:hAnsi="Times New Roman"/>
          <w:b/>
        </w:rPr>
        <w:t>Стальский</w:t>
      </w:r>
      <w:proofErr w:type="spellEnd"/>
      <w:r>
        <w:rPr>
          <w:rFonts w:ascii="Times New Roman" w:hAnsi="Times New Roman"/>
          <w:b/>
        </w:rPr>
        <w:t xml:space="preserve"> район, Республика Дагестан, </w:t>
      </w:r>
    </w:p>
    <w:p w14:paraId="64775DEE" w14:textId="77777777" w:rsidR="004D02FB" w:rsidRDefault="004D02FB" w:rsidP="004D02FB">
      <w:pPr>
        <w:jc w:val="center"/>
        <w:outlineLvl w:val="0"/>
        <w:rPr>
          <w:rFonts w:ascii="Times New Roman" w:hAnsi="Times New Roman"/>
          <w:b/>
          <w:i/>
          <w:caps/>
        </w:rPr>
      </w:pPr>
      <w:r>
        <w:rPr>
          <w:rFonts w:ascii="Arial Unicode MS" w:hAnsi="Arial Unicode MS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71ACF60" wp14:editId="6BF94661">
                <wp:simplePos x="0" y="0"/>
                <wp:positionH relativeFrom="column">
                  <wp:posOffset>-217170</wp:posOffset>
                </wp:positionH>
                <wp:positionV relativeFrom="paragraph">
                  <wp:posOffset>215265</wp:posOffset>
                </wp:positionV>
                <wp:extent cx="6189345" cy="0"/>
                <wp:effectExtent l="0" t="19050" r="4000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B2003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1pt,16.95pt" to="470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A8WQIAAGoEAAAOAAAAZHJzL2Uyb0RvYy54bWysVNFu0zAUfUfiH6y8d2m2tOuipRNqWl4G&#10;TNr4ANd2GmuObdle0wohwZ6R9gn8Ag8gTRrwDekfce2m1QYvCJEH59q+Pjn33OOcnq1qgZbMWK5k&#10;HiUH/QgxSRTlcpFHb69mvVGErMOSYqEky6M1s9HZ+Pmz00Zn7FBVSlBmEIBImzU6jyrndBbHllSs&#10;xvZAaSZhs1Smxg6mZhFTgxtAr0V82O8P40YZqo0izFpYLbab0TjglyUj7k1ZWuaQyCPg5sJowjj3&#10;Yzw+xdnCYF1x0tHA/8CixlzCR/dQBXYY3Rj+B1TNiVFWle6AqDpWZckJCzVANUn/t2ouK6xZqAXE&#10;sXovk/1/sOT18sIgTvNoECGJa2hR+3nzYXPXfm+/bO7Q5mP7s/3Wfm3v2x/t/eYW4ofNJ4j9ZvvQ&#10;Ld+hgVey0TYDwIm8MF4LspKX+lyRa4ukmlRYLlio6Gqt4TOJPxE/OeInVgOfefNKUcjBN04FWVel&#10;qT0kCIZWoXvrfffYyiECi8NkdHKUQhlktxfjbHdQG+teMlUjH+SR4NILizO8PLfOE8HZLsUvSzXj&#10;QgRzCIkaUOc4GYB/SK1BKgdmub6qupZbJTj16f6gNYv5RBi0xN5w4Ql1ws7jNKNuJA3wFcN02sUO&#10;c7GNgY6QHg+KA4JdtHXUu5P+yXQ0HaW99HA47aX9oui9mE3S3nCWHA+Ko2IyKZL3vrokzSpOKZOe&#10;3c7dSfp37unu2daXe3/vhYmfogcFgezuHUiH7vqGbq0xV3R9YXZdB0OH5O7y+RvzeA7x41/E+BcA&#10;AAD//wMAUEsDBBQABgAIAAAAIQBYII8I3AAAAAkBAAAPAAAAZHJzL2Rvd25yZXYueG1sTI9BbsIw&#10;EEX3lXoHa5C6AxsSqhDiIFTEAZp20aWJp0mEPY5sAymnr6su2uXMPP15v9pN1rAr+jA4krBcCGBI&#10;rdMDdRLe347zAliIirQyjlDCFwbY1Y8PlSq1u9ErXpvYsRRCoVQS+hjHkvPQ9mhVWLgRKd0+nbcq&#10;ptF3XHt1S+HW8JUQz9yqgdKHXo340mN7bi5WQuOEOUz7zDT3Iv84uLYY/TpI+TSb9ltgEaf4B8OP&#10;flKHOjmd3IV0YEbCPMtXCZWQZRtgCdjkYg3s9LvgdcX/N6i/AQAA//8DAFBLAQItABQABgAIAAAA&#10;IQC2gziS/gAAAOEBAAATAAAAAAAAAAAAAAAAAAAAAABbQ29udGVudF9UeXBlc10ueG1sUEsBAi0A&#10;FAAGAAgAAAAhADj9If/WAAAAlAEAAAsAAAAAAAAAAAAAAAAALwEAAF9yZWxzLy5yZWxzUEsBAi0A&#10;FAAGAAgAAAAhAII5ADxZAgAAagQAAA4AAAAAAAAAAAAAAAAALgIAAGRycy9lMm9Eb2MueG1sUEsB&#10;Ai0AFAAGAAgAAAAhAFggjwj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</w:t>
      </w:r>
      <w:r>
        <w:rPr>
          <w:rFonts w:ascii="Times New Roman" w:hAnsi="Times New Roman"/>
          <w:b/>
        </w:rPr>
        <w:t>а</w:t>
      </w:r>
      <w:proofErr w:type="spellStart"/>
      <w:r>
        <w:rPr>
          <w:rFonts w:ascii="Times New Roman" w:hAnsi="Times New Roman"/>
          <w:b/>
          <w:lang w:val="en-US"/>
        </w:rPr>
        <w:t>il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  <w:lang w:val="en-US"/>
        </w:rPr>
        <w:t>gereykhanovskoe</w:t>
      </w:r>
      <w:proofErr w:type="spellEnd"/>
      <w:r>
        <w:rPr>
          <w:rFonts w:ascii="Times New Roman" w:hAnsi="Times New Roman"/>
          <w:b/>
        </w:rPr>
        <w:t>@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 xml:space="preserve">. </w:t>
      </w:r>
    </w:p>
    <w:p w14:paraId="7F72C234" w14:textId="77777777" w:rsidR="004D02FB" w:rsidRDefault="004D02FB" w:rsidP="002603BC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14:paraId="70914C82" w14:textId="77777777" w:rsidR="004D02FB" w:rsidRDefault="004D02FB" w:rsidP="002603BC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14:paraId="11310EBE" w14:textId="77777777" w:rsidR="004D02FB" w:rsidRDefault="002603BC" w:rsidP="002603BC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ПОСТАНОВЛЕНИЕ</w:t>
      </w:r>
    </w:p>
    <w:p w14:paraId="63CAB087" w14:textId="62A4404A" w:rsidR="002603BC" w:rsidRPr="00B57613" w:rsidRDefault="004D02FB" w:rsidP="004D02FB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16 октября 2024 года                                                                             </w:t>
      </w:r>
      <w:r w:rsidR="007B457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7B457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№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16</w:t>
      </w:r>
      <w:proofErr w:type="gramEnd"/>
      <w:r w:rsidR="002603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71E3131E" w14:textId="77777777" w:rsidR="002603BC" w:rsidRPr="00B57613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3FC6F84" w14:textId="77777777" w:rsidR="002603BC" w:rsidRDefault="002603BC" w:rsidP="002603BC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28ED38C" w14:textId="041F8CA6" w:rsidR="002603BC" w:rsidRPr="00B57613" w:rsidRDefault="002603BC" w:rsidP="002603BC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576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 утверждении Положения об оплате</w:t>
      </w:r>
    </w:p>
    <w:p w14:paraId="7C566A89" w14:textId="3ABCD987" w:rsidR="002603BC" w:rsidRPr="00B57613" w:rsidRDefault="002603BC" w:rsidP="002603BC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труда инспектора</w:t>
      </w:r>
      <w:r w:rsidRPr="00B576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военно-учетного стола</w:t>
      </w:r>
    </w:p>
    <w:p w14:paraId="496376C0" w14:textId="77777777" w:rsidR="002603BC" w:rsidRDefault="002603BC" w:rsidP="002603BC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администрации</w:t>
      </w:r>
      <w:r w:rsidRPr="00B576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сельского поселения</w:t>
      </w:r>
    </w:p>
    <w:p w14:paraId="1A421151" w14:textId="362C7081" w:rsidR="002603BC" w:rsidRPr="00B57613" w:rsidRDefault="004D02FB" w:rsidP="002603BC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«сельсовет «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Герейхановский</w:t>
      </w:r>
      <w:proofErr w:type="spellEnd"/>
      <w:r w:rsidR="002603BC" w:rsidRPr="00B576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14:paraId="739F1A87" w14:textId="77777777" w:rsidR="002603BC" w:rsidRPr="00B57613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2C06459" w14:textId="29BEE5A6" w:rsidR="002603BC" w:rsidRPr="00B57613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Руководствуясь ч. 2 ст. 53 Федерального закона от 06.10.2003 года № 131-ФЗ «Об общих принципах организации местного самоуправления в Российской Федерации», ч. 1 ст. 8, ст. 135 Трудового кодекса РФ, в целях совершенствования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системы оплаты труда инспектора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военно-учетно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 стола </w:t>
      </w:r>
      <w:r w:rsidR="00D36B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администрации </w:t>
      </w:r>
      <w:r w:rsidR="00D36B14"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сельского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поселения</w:t>
      </w:r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«сельсовет «</w:t>
      </w:r>
      <w:proofErr w:type="spellStart"/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Герейхановский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повышения результативности его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руководствуясь Уставом 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образования сельское поселение, </w:t>
      </w:r>
      <w:r w:rsidRPr="002603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постановляю:</w:t>
      </w:r>
    </w:p>
    <w:p w14:paraId="69D680B9" w14:textId="77777777" w:rsidR="002603BC" w:rsidRPr="00B57613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515239A" w14:textId="2FD6E4E8" w:rsidR="002603BC" w:rsidRPr="00B57613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Утвердить прилагаемое «Полож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ение об оплате труда инспектора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военно-учетного стола».</w:t>
      </w:r>
    </w:p>
    <w:p w14:paraId="7703C872" w14:textId="7DEF0B2B" w:rsidR="002603BC" w:rsidRPr="00B57613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Разместить настоящее постановление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официальн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 сайте администрации 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сельского поселения в сети Интернет.</w:t>
      </w:r>
    </w:p>
    <w:p w14:paraId="672DC721" w14:textId="0AE06145" w:rsidR="002603BC" w:rsidRPr="00B57613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Настоящее постановление 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упает в силу с момента подписания.</w:t>
      </w:r>
    </w:p>
    <w:p w14:paraId="623D37CB" w14:textId="5648E224" w:rsidR="002603BC" w:rsidRPr="00B57613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Контроль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 выполнением данного постановления оставляю за собой.</w:t>
      </w:r>
      <w:r w:rsidRPr="00B57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1925BC8" w14:textId="77777777" w:rsidR="002603BC" w:rsidRPr="00B57613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6D7FD38" w14:textId="01FB8046" w:rsidR="002603BC" w:rsidRPr="002603BC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03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Глава администрации</w:t>
      </w:r>
    </w:p>
    <w:p w14:paraId="1E721ADA" w14:textId="77777777" w:rsidR="004D02FB" w:rsidRDefault="002603BC" w:rsidP="002603BC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03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сельского посел</w:t>
      </w:r>
      <w:r w:rsidR="004D02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ения  </w:t>
      </w:r>
    </w:p>
    <w:p w14:paraId="5F595AC1" w14:textId="10FFB282" w:rsidR="002603BC" w:rsidRPr="002603BC" w:rsidRDefault="004D02FB" w:rsidP="002603B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«сельсовет </w:t>
      </w:r>
      <w:proofErr w:type="spellStart"/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Герейхановский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»   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Р.А.Алдыров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033489F" w14:textId="77777777" w:rsidR="002603BC" w:rsidRDefault="002603BC" w:rsidP="00D05D8A">
      <w:pPr>
        <w:shd w:val="clear" w:color="auto" w:fill="FFFFFF"/>
        <w:spacing w:before="120"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14:paraId="09A53F4D" w14:textId="77777777" w:rsidR="00D36B14" w:rsidRDefault="00D36B14" w:rsidP="004D02FB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</w:pPr>
    </w:p>
    <w:p w14:paraId="52B0CD8E" w14:textId="568C789D" w:rsidR="002603BC" w:rsidRPr="002603BC" w:rsidRDefault="002603BC" w:rsidP="00D05D8A">
      <w:pPr>
        <w:shd w:val="clear" w:color="auto" w:fill="FFFFFF"/>
        <w:spacing w:before="120"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  <w:lastRenderedPageBreak/>
        <w:t>УТВЕРЖДЕНО</w:t>
      </w:r>
    </w:p>
    <w:p w14:paraId="52D161FC" w14:textId="4F690F55" w:rsidR="002603BC" w:rsidRPr="002603BC" w:rsidRDefault="00B214E2" w:rsidP="002603BC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  <w:t xml:space="preserve">                  </w:t>
      </w:r>
      <w:r w:rsidR="004F2135" w:rsidRPr="002603BC">
        <w:rPr>
          <w:rFonts w:ascii="Times New Roman" w:eastAsia="Times New Roman" w:hAnsi="Times New Roman" w:cs="Times New Roman"/>
          <w:b/>
          <w:color w:val="444455"/>
          <w:sz w:val="28"/>
          <w:szCs w:val="28"/>
          <w:lang w:eastAsia="ru-RU"/>
        </w:rPr>
        <w:t xml:space="preserve">             </w:t>
      </w:r>
      <w:r w:rsidR="002603BC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Постановлением </w:t>
      </w:r>
    </w:p>
    <w:p w14:paraId="61DFB569" w14:textId="23F5A131" w:rsidR="004F2135" w:rsidRPr="002603BC" w:rsidRDefault="002603BC" w:rsidP="002603BC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администрации сельского поселения</w:t>
      </w:r>
      <w:r w:rsidR="00B214E2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</w:t>
      </w:r>
      <w:r w:rsidR="004F2135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</w:t>
      </w:r>
    </w:p>
    <w:p w14:paraId="1D222D06" w14:textId="2A467E26" w:rsidR="002603BC" w:rsidRPr="002603BC" w:rsidRDefault="004F2135" w:rsidP="002603BC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    </w:t>
      </w:r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«сельсовет «</w:t>
      </w:r>
      <w:proofErr w:type="spellStart"/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Герейхановский</w:t>
      </w:r>
      <w:proofErr w:type="spellEnd"/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FC1427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</w:t>
      </w:r>
    </w:p>
    <w:p w14:paraId="3A845B15" w14:textId="227A6813" w:rsidR="00D05D8A" w:rsidRPr="002603BC" w:rsidRDefault="00D36B14" w:rsidP="002603BC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м</w:t>
      </w:r>
      <w:r w:rsidR="002603BC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униципального района</w:t>
      </w:r>
      <w:r w:rsidR="00D05D8A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</w:t>
      </w:r>
    </w:p>
    <w:p w14:paraId="6E2AD046" w14:textId="467ADEF9" w:rsidR="00FC1427" w:rsidRPr="002603BC" w:rsidRDefault="00D05D8A" w:rsidP="002603BC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      </w:t>
      </w:r>
      <w:r w:rsidR="002603BC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«Сулейман-</w:t>
      </w:r>
      <w:proofErr w:type="spellStart"/>
      <w:r w:rsidR="002603BC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Стальский</w:t>
      </w:r>
      <w:proofErr w:type="spellEnd"/>
      <w:r w:rsidR="002603BC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район»</w:t>
      </w:r>
      <w:r w:rsidR="00FC1427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</w:t>
      </w:r>
    </w:p>
    <w:p w14:paraId="0A48E663" w14:textId="31F4A331" w:rsidR="00B214E2" w:rsidRPr="002603BC" w:rsidRDefault="00FC1427" w:rsidP="002603BC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                  Республики Дагестан»</w:t>
      </w:r>
    </w:p>
    <w:p w14:paraId="29BB133F" w14:textId="1A2F358C" w:rsidR="00B214E2" w:rsidRPr="002603BC" w:rsidRDefault="00B214E2" w:rsidP="002603B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                                                                     </w:t>
      </w:r>
      <w:r w:rsid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     </w:t>
      </w:r>
      <w:r w:rsidR="00D05D8A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     </w:t>
      </w: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от </w:t>
      </w:r>
      <w:r w:rsidR="004D02FB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«16</w:t>
      </w:r>
      <w:r w:rsid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» </w:t>
      </w:r>
      <w:r w:rsidR="004D02FB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октября </w:t>
      </w: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202</w:t>
      </w:r>
      <w:r w:rsidR="00D05D8A"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4</w:t>
      </w:r>
      <w:r w:rsidRPr="002603BC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 г. № </w:t>
      </w:r>
      <w:r w:rsidR="004D02FB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16</w:t>
      </w:r>
    </w:p>
    <w:p w14:paraId="08DE22F8" w14:textId="1B1267A2" w:rsidR="00B214E2" w:rsidRDefault="00D05D8A" w:rsidP="00D05D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CF037B8" w14:textId="77777777" w:rsidR="00B214E2" w:rsidRDefault="00B214E2" w:rsidP="00B2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14:paraId="36966D74" w14:textId="4C928B44" w:rsidR="00B214E2" w:rsidRDefault="00235F7C" w:rsidP="00B2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2E3701DC" w14:textId="3845021D" w:rsidR="00B214E2" w:rsidRPr="00235F7C" w:rsidRDefault="00B214E2" w:rsidP="00B2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«Об оплате труда специалиста военно-учетного стола, осуществляющего первичный воинский учет на </w:t>
      </w:r>
      <w:bookmarkStart w:id="0" w:name="_Hlk179896402"/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территории </w:t>
      </w:r>
      <w:bookmarkStart w:id="1" w:name="_Hlk179895051"/>
      <w:r w:rsidR="00D05D8A"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4D02FB" w:rsidRPr="004D02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«сельсовет «</w:t>
      </w:r>
      <w:proofErr w:type="spellStart"/>
      <w:r w:rsidR="004D02FB" w:rsidRPr="004D02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Герейхановский</w:t>
      </w:r>
      <w:proofErr w:type="spellEnd"/>
      <w:r w:rsidR="004D02FB" w:rsidRPr="004D02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05D8A"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 w:rsidR="004452D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«</w:t>
      </w:r>
      <w:r w:rsidR="00D05D8A"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Сулейман-</w:t>
      </w:r>
      <w:proofErr w:type="spellStart"/>
      <w:r w:rsidR="00D05D8A"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 w:rsidR="00D05D8A"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452D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»</w:t>
      </w:r>
      <w:r w:rsidR="00D05D8A"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Республики Дагестан</w:t>
      </w:r>
      <w:bookmarkEnd w:id="0"/>
      <w:r w:rsidRPr="00235F7C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»</w:t>
      </w:r>
      <w:bookmarkEnd w:id="1"/>
    </w:p>
    <w:p w14:paraId="4D5D075E" w14:textId="77777777" w:rsidR="00D05D8A" w:rsidRPr="00B214E2" w:rsidRDefault="00D05D8A" w:rsidP="00B2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14:paraId="1D2AF5E2" w14:textId="60BCFDCD" w:rsidR="00D05D8A" w:rsidRPr="00D05D8A" w:rsidRDefault="00B214E2" w:rsidP="00D05D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Раздел 1. Общее положение</w:t>
      </w:r>
    </w:p>
    <w:p w14:paraId="6345888B" w14:textId="77777777" w:rsidR="00D36B14" w:rsidRDefault="00B214E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</w:t>
      </w:r>
    </w:p>
    <w:p w14:paraId="689724FB" w14:textId="4B75A280" w:rsidR="00B214E2" w:rsidRDefault="00B214E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Настоящее положение разработано в соответствии со статьями  135,144 Трудового кодекса Российской Федерации, статьей 86 Бюджетного кодекса Российской Федерации, статьёй 8 Ф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едерального закона от </w:t>
      </w:r>
      <w:proofErr w:type="spellStart"/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от</w:t>
      </w:r>
      <w:proofErr w:type="spellEnd"/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28 марта 1998 года №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53-ФЗ "О воинской обязанности и военной службе", статьей 53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Федерального закона от 06 октября 2003 года  №131–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ФЗ «Об общих принципах организации местного самоуправления в Российской Федерации» и устанавливает размер и 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условия оплаты труда инспектора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  <w:r w:rsidR="004F2135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военно</w:t>
      </w:r>
      <w:r w:rsidR="004F213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учетного стола (далее – ВУС), осуществляющего первичный воинский учет на территории 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«сельсовет «</w:t>
      </w:r>
      <w:proofErr w:type="spellStart"/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Герейхановский</w:t>
      </w:r>
      <w:proofErr w:type="spellEnd"/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="005C150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«</w:t>
      </w:r>
      <w:r w:rsidR="005C150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Сулейман-</w:t>
      </w:r>
      <w:proofErr w:type="spellStart"/>
      <w:r w:rsidR="005C150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 w:rsidR="005C150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»</w:t>
      </w:r>
      <w:r w:rsidR="005C150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Республики Дагестан.</w:t>
      </w:r>
    </w:p>
    <w:p w14:paraId="412E8A15" w14:textId="77777777" w:rsidR="005C150F" w:rsidRPr="00B214E2" w:rsidRDefault="005C150F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14:paraId="1A37BBBD" w14:textId="57513076" w:rsidR="00D05D8A" w:rsidRPr="00D05D8A" w:rsidRDefault="00B214E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 Раздел 2. Оплата труда</w:t>
      </w:r>
    </w:p>
    <w:p w14:paraId="0BEA243B" w14:textId="0581F523" w:rsidR="00B214E2" w:rsidRPr="00B214E2" w:rsidRDefault="004452D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Оплата труда инспектора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ВУС производится в виде денежного содержания, которое состоит из </w:t>
      </w:r>
      <w:hyperlink r:id="rId6" w:tooltip="Должностной оклад" w:history="1">
        <w:r w:rsidR="00B214E2" w:rsidRPr="00B214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должностного оклада</w:t>
        </w:r>
      </w:hyperlink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, а также из ежемесячных и 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иных дополнительных выплат,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установленных данным положением.</w:t>
      </w:r>
    </w:p>
    <w:p w14:paraId="3AE5BFEB" w14:textId="5D7D1087" w:rsidR="00B214E2" w:rsidRPr="00B214E2" w:rsidRDefault="004452D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     2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Денежное содержание инспектора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ВУС производится из средств субвенции, предоставленной бюджету 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на осуществление первичного воинского учета.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</w:t>
      </w:r>
    </w:p>
    <w:p w14:paraId="1B005DBC" w14:textId="6B1ED547" w:rsidR="00B214E2" w:rsidRDefault="004452D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4. Выплата заработной платы специалисту ВУС производится 2 раза в месяц </w:t>
      </w:r>
      <w:r w:rsidR="00B214E2" w:rsidRPr="007B4574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– 15-го и 30-го числа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каждого месяца. При совпадении дня выплаты с выходным или нерабочим праздничным днем, выплата заработной платы производится накануне этого дня.</w:t>
      </w:r>
    </w:p>
    <w:p w14:paraId="7AE7DCB7" w14:textId="77777777" w:rsidR="004D02FB" w:rsidRDefault="004D02FB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14:paraId="343B0A02" w14:textId="77777777" w:rsidR="00A23522" w:rsidRPr="00B214E2" w:rsidRDefault="00A2352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14:paraId="387C8CA2" w14:textId="77777777" w:rsidR="00D36B14" w:rsidRDefault="00B214E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                 </w:t>
      </w:r>
    </w:p>
    <w:p w14:paraId="3CA9570A" w14:textId="77777777" w:rsidR="00D36B14" w:rsidRDefault="00D36B14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14:paraId="71918E8C" w14:textId="477CFDEA" w:rsidR="00D05D8A" w:rsidRPr="00D05D8A" w:rsidRDefault="00D36B14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 xml:space="preserve">          </w:t>
      </w:r>
      <w:r w:rsidR="00B214E2"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Раздел 3. Размеры должностного оклада работника ВУС</w:t>
      </w:r>
    </w:p>
    <w:p w14:paraId="2125C756" w14:textId="77777777" w:rsidR="00D36B14" w:rsidRDefault="00D36B14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14:paraId="66C19212" w14:textId="5B9AF0E6" w:rsidR="00B214E2" w:rsidRPr="00B214E2" w:rsidRDefault="00D36B14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1</w:t>
      </w:r>
      <w:r w:rsidR="00B214E2" w:rsidRP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. Размер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должностного оклада инспектора</w:t>
      </w:r>
      <w:r w:rsidR="00B214E2" w:rsidRP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ВУС устанавливается в размере </w:t>
      </w:r>
      <w:proofErr w:type="gramStart"/>
      <w:r w:rsidR="007B4574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21385 </w:t>
      </w:r>
      <w:r w:rsidR="00B214E2" w:rsidRP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рубл</w:t>
      </w:r>
      <w:r w:rsidR="007B4574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ей</w:t>
      </w:r>
      <w:proofErr w:type="gramEnd"/>
      <w:r w:rsidR="00B214E2" w:rsidRP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00 копеек.</w:t>
      </w:r>
    </w:p>
    <w:p w14:paraId="2B0DB3E7" w14:textId="4106FAB5" w:rsidR="00B214E2" w:rsidRPr="00B214E2" w:rsidRDefault="00D36B14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2.Размер должностного оклада </w:t>
      </w:r>
      <w:r w:rsidR="006D33EC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инспектора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ВУС, увеличивается (индексируется) в соответствии с нормативными </w:t>
      </w:r>
      <w:hyperlink r:id="rId7" w:tooltip="Правовые акты" w:history="1">
        <w:r w:rsidR="00B214E2" w:rsidRPr="00B214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правовыми актами</w:t>
        </w:r>
      </w:hyperlink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Российской Федерации.</w:t>
      </w:r>
    </w:p>
    <w:p w14:paraId="47BB65F5" w14:textId="21860AFF" w:rsidR="00B214E2" w:rsidRDefault="00B214E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При увеличении (индексации) размера должностного оклада работника ВУС его размер подлежат округлению до целого рубля в сторону увеличения.</w:t>
      </w:r>
    </w:p>
    <w:p w14:paraId="2E609D59" w14:textId="77777777" w:rsidR="004F2135" w:rsidRPr="00B214E2" w:rsidRDefault="004F2135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14:paraId="6665AE50" w14:textId="10ABD3E5" w:rsidR="00D05D8A" w:rsidRPr="00D05D8A" w:rsidRDefault="00B214E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Раздел 4. Ежемесячные и иные дополнительные выплаты</w:t>
      </w:r>
    </w:p>
    <w:p w14:paraId="5C536362" w14:textId="233551AF" w:rsidR="00B214E2" w:rsidRPr="00B214E2" w:rsidRDefault="006D33EC" w:rsidP="00B214E2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Инспектору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ВУС производятся следующие ежемесячные и дополнительные выплаты, установленные главой</w:t>
      </w:r>
      <w:r w:rsidR="00EA2343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«сельсовет «</w:t>
      </w:r>
      <w:proofErr w:type="spellStart"/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Герейхановский</w:t>
      </w:r>
      <w:proofErr w:type="spellEnd"/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 пределах фонда оплаты труда в следующих размерах:</w:t>
      </w:r>
    </w:p>
    <w:p w14:paraId="0618926D" w14:textId="49326664" w:rsidR="00B214E2" w:rsidRPr="00B214E2" w:rsidRDefault="00B214E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ежеме</w:t>
      </w:r>
      <w:r w:rsidR="007B4574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сячное денежное поощрение – 70%,</w:t>
      </w:r>
    </w:p>
    <w:p w14:paraId="77B621AE" w14:textId="060FA7FF" w:rsidR="00B214E2" w:rsidRDefault="00B214E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- ежемесячное премирование- 12</w:t>
      </w:r>
      <w:r w:rsid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5</w:t>
      </w:r>
      <w:r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%</w:t>
      </w:r>
      <w:bookmarkStart w:id="2" w:name="_GoBack"/>
      <w:bookmarkEnd w:id="2"/>
    </w:p>
    <w:p w14:paraId="3A3BC1C9" w14:textId="77777777" w:rsidR="004F2135" w:rsidRPr="00B214E2" w:rsidRDefault="004F2135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14:paraId="509F8686" w14:textId="781675A3" w:rsidR="00D05D8A" w:rsidRPr="00D05D8A" w:rsidRDefault="00B214E2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214E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</w:t>
      </w:r>
      <w:r w:rsidRPr="00B214E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Раздел 5. Предоставление ежегодного оплачиваемого отпуска</w:t>
      </w:r>
    </w:p>
    <w:p w14:paraId="5526133C" w14:textId="77777777" w:rsidR="00D36B14" w:rsidRDefault="00D36B14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9AE368B" w14:textId="771E5E86" w:rsidR="00B214E2" w:rsidRPr="00B214E2" w:rsidRDefault="00D36B14" w:rsidP="00B2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Работникам ВУС, осуществляющим первичный воинский учет на </w:t>
      </w:r>
      <w:proofErr w:type="gramStart"/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территории </w:t>
      </w:r>
      <w:r w:rsidR="00A2352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  <w:r w:rsid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сельского</w:t>
      </w:r>
      <w:proofErr w:type="gramEnd"/>
      <w:r w:rsid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поселения </w:t>
      </w:r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«сельсовет «</w:t>
      </w:r>
      <w:proofErr w:type="spellStart"/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Герейхановский</w:t>
      </w:r>
      <w:proofErr w:type="spellEnd"/>
      <w:r w:rsidR="004D0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«</w:t>
      </w:r>
      <w:r w:rsid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Сулейман-</w:t>
      </w:r>
      <w:proofErr w:type="spellStart"/>
      <w:r w:rsid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 w:rsid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452D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»</w:t>
      </w:r>
      <w:r w:rsidR="00A2352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Республики Дагестан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устанавливается ежегодный основной оплачиваемый отпуск </w:t>
      </w:r>
      <w:r w:rsidR="00B214E2" w:rsidRPr="0063611A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продолжительностью 28 календарных дней</w:t>
      </w:r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соответствии с нормами </w:t>
      </w:r>
      <w:hyperlink r:id="rId8" w:history="1">
        <w:r w:rsidR="00B214E2" w:rsidRPr="00B214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Трудового кодекса Российской Федерации</w:t>
        </w:r>
      </w:hyperlink>
      <w:r w:rsidR="00B214E2" w:rsidRPr="00B214E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5A08D88D" w14:textId="77777777" w:rsidR="00DD4953" w:rsidRDefault="00DD4953"/>
    <w:sectPr w:rsidR="00DD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33B4"/>
    <w:multiLevelType w:val="multilevel"/>
    <w:tmpl w:val="79B4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E2"/>
    <w:rsid w:val="00025506"/>
    <w:rsid w:val="00235F7C"/>
    <w:rsid w:val="002603BC"/>
    <w:rsid w:val="004452D2"/>
    <w:rsid w:val="004D02FB"/>
    <w:rsid w:val="004F2135"/>
    <w:rsid w:val="00582884"/>
    <w:rsid w:val="005C150F"/>
    <w:rsid w:val="0063611A"/>
    <w:rsid w:val="006D33EC"/>
    <w:rsid w:val="007B4574"/>
    <w:rsid w:val="00A23522"/>
    <w:rsid w:val="00B214E2"/>
    <w:rsid w:val="00D05D8A"/>
    <w:rsid w:val="00D36B14"/>
    <w:rsid w:val="00DD4953"/>
    <w:rsid w:val="00DF1EF2"/>
    <w:rsid w:val="00EA2343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95E0"/>
  <w15:chartTrackingRefBased/>
  <w15:docId w15:val="{3E82CC15-604B-459A-B537-B71E1B0F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4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lzhnostnoj_oklad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Urist-Magomed</dc:creator>
  <cp:keywords/>
  <dc:description/>
  <cp:lastModifiedBy>balamirze</cp:lastModifiedBy>
  <cp:revision>16</cp:revision>
  <cp:lastPrinted>2024-10-17T11:17:00Z</cp:lastPrinted>
  <dcterms:created xsi:type="dcterms:W3CDTF">2024-10-14T07:31:00Z</dcterms:created>
  <dcterms:modified xsi:type="dcterms:W3CDTF">2024-10-18T12:26:00Z</dcterms:modified>
</cp:coreProperties>
</file>